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23C" w:rsidRDefault="00AF023C" w:rsidP="00AF023C">
      <w:pPr>
        <w:spacing w:after="0" w:line="360" w:lineRule="auto"/>
        <w:rPr>
          <w:rFonts w:ascii="Times New Roman" w:hAnsi="Times New Roman"/>
          <w:b/>
          <w:sz w:val="32"/>
          <w:szCs w:val="28"/>
        </w:rPr>
      </w:pPr>
    </w:p>
    <w:p w:rsidR="00AF023C" w:rsidRDefault="00AF023C" w:rsidP="00AF023C">
      <w:pPr>
        <w:spacing w:after="0" w:line="360" w:lineRule="auto"/>
        <w:jc w:val="center"/>
        <w:rPr>
          <w:rFonts w:ascii="Times New Roman" w:hAnsi="Times New Roman"/>
          <w:b/>
          <w:color w:val="800000"/>
          <w:sz w:val="36"/>
          <w:szCs w:val="36"/>
        </w:rPr>
      </w:pPr>
      <w:r>
        <w:rPr>
          <w:rFonts w:ascii="Times New Roman" w:hAnsi="Times New Roman"/>
          <w:b/>
          <w:color w:val="800000"/>
          <w:sz w:val="36"/>
          <w:szCs w:val="36"/>
        </w:rPr>
        <w:t xml:space="preserve">В Н И М А Н И Е, </w:t>
      </w:r>
    </w:p>
    <w:p w:rsidR="00AF023C" w:rsidRDefault="00AF023C" w:rsidP="00AF023C">
      <w:pPr>
        <w:spacing w:after="0" w:line="360" w:lineRule="auto"/>
        <w:jc w:val="center"/>
        <w:rPr>
          <w:rFonts w:ascii="Times New Roman" w:hAnsi="Times New Roman"/>
          <w:b/>
          <w:color w:val="800000"/>
          <w:sz w:val="36"/>
          <w:szCs w:val="36"/>
        </w:rPr>
      </w:pPr>
      <w:r>
        <w:rPr>
          <w:rFonts w:ascii="Times New Roman" w:hAnsi="Times New Roman"/>
          <w:b/>
          <w:color w:val="800000"/>
          <w:sz w:val="36"/>
          <w:szCs w:val="36"/>
        </w:rPr>
        <w:t xml:space="preserve">Х Л О </w:t>
      </w:r>
      <w:proofErr w:type="gramStart"/>
      <w:r>
        <w:rPr>
          <w:rFonts w:ascii="Times New Roman" w:hAnsi="Times New Roman"/>
          <w:b/>
          <w:color w:val="800000"/>
          <w:sz w:val="36"/>
          <w:szCs w:val="36"/>
        </w:rPr>
        <w:t>Р</w:t>
      </w:r>
      <w:proofErr w:type="gramEnd"/>
      <w:r>
        <w:rPr>
          <w:rFonts w:ascii="Times New Roman" w:hAnsi="Times New Roman"/>
          <w:b/>
          <w:color w:val="800000"/>
          <w:sz w:val="36"/>
          <w:szCs w:val="36"/>
        </w:rPr>
        <w:t xml:space="preserve"> !</w:t>
      </w:r>
    </w:p>
    <w:p w:rsidR="00AF023C" w:rsidRDefault="00AF023C" w:rsidP="00AF023C">
      <w:r>
        <w:t xml:space="preserve">            </w:t>
      </w:r>
    </w:p>
    <w:p w:rsidR="00AF023C" w:rsidRDefault="00AF023C" w:rsidP="00AF023C">
      <w:pPr>
        <w:pStyle w:val="6"/>
      </w:pPr>
      <w:proofErr w:type="gramStart"/>
      <w:r>
        <w:t>П</w:t>
      </w:r>
      <w:proofErr w:type="gramEnd"/>
      <w:r>
        <w:t xml:space="preserve"> А М Я Т К А</w:t>
      </w:r>
    </w:p>
    <w:p w:rsidR="00AF023C" w:rsidRDefault="00AF023C" w:rsidP="00AF023C">
      <w:pPr>
        <w:pStyle w:val="a3"/>
        <w:jc w:val="both"/>
        <w:rPr>
          <w:color w:val="FF0000"/>
          <w:sz w:val="28"/>
        </w:rPr>
      </w:pP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color w:val="FF0000"/>
          <w:sz w:val="28"/>
        </w:rPr>
        <w:t xml:space="preserve">ХЛОР - </w:t>
      </w: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 нормальных условиях газ желто-зеленого цвета с резким раздражающим специфическим запахом. Тяжелее воздуха примерно в 2,5 раза. Вследствие этого стелется по земле, скапливается в низинах, подвалах, колодцах, тоннелях.</w:t>
      </w: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Используется он в производстве хлорорганических соединений. А также применяется для отбеливания тканей и бумажной массы, обеззараживания питьевой воды, как дезинфицирующее средство и в различных других отраслях промышленности.</w:t>
      </w: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Хранят и перевозят его в стальных баллонах и железнодорожных цистернах под давлением. При выходе в атмосферу дымит, заражает водоемы.</w:t>
      </w: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Воздействие в течение 30-60 минут при концентрации 100-200 мг/м</w:t>
      </w: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  <w:vertAlign w:val="superscript"/>
        </w:rPr>
        <w:t xml:space="preserve">3 </w:t>
      </w: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опасно для жизни.</w:t>
      </w: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rStyle w:val="a5"/>
          <w:i w:val="0"/>
          <w:iCs w:val="0"/>
          <w:caps w:val="0"/>
          <w:color w:val="993300"/>
          <w:sz w:val="26"/>
          <w:szCs w:val="26"/>
        </w:rPr>
        <w:t>Находясь в квартире (на балконе) вы ощущаете запах хлора, виден затуманенный воздух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</w:p>
    <w:p w:rsidR="00AF023C" w:rsidRDefault="00AF023C" w:rsidP="00AF023C">
      <w:pPr>
        <w:pStyle w:val="a3"/>
        <w:numPr>
          <w:ilvl w:val="0"/>
          <w:numId w:val="1"/>
        </w:numPr>
        <w:tabs>
          <w:tab w:val="num" w:pos="0"/>
        </w:tabs>
        <w:ind w:hanging="7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Наденьте противогаз марки ГП-5 (7), В, БКФ, а при его отсутствии повязку, смоченную в 2% растворе питьевой соды.</w:t>
      </w:r>
      <w:r>
        <w:t xml:space="preserve"> </w:t>
      </w:r>
      <w:r>
        <w:rPr>
          <w:noProof/>
          <w:lang w:eastAsia="ru-RU"/>
        </w:rPr>
        <w:drawing>
          <wp:inline distT="0" distB="0" distL="0" distR="0">
            <wp:extent cx="657225" cy="685800"/>
            <wp:effectExtent l="19050" t="0" r="9525" b="0"/>
            <wp:docPr id="1" name="Рисунок 1" descr="противог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противог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b w:val="0"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685800" cy="685800"/>
            <wp:effectExtent l="19050" t="0" r="0" b="0"/>
            <wp:docPr id="2" name="Рисунок 31" descr="http://im6-tub.yandex.net/i?id=37779603&amp;tov=6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 descr="http://im6-tub.yandex.net/i?id=37779603&amp;tov=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    </w:t>
      </w:r>
      <w:r>
        <w:rPr>
          <w:b w:val="0"/>
          <w:noProof/>
          <w:color w:val="110EA7"/>
          <w:sz w:val="19"/>
          <w:szCs w:val="19"/>
          <w:lang w:eastAsia="ru-RU"/>
        </w:rPr>
        <w:drawing>
          <wp:inline distT="0" distB="0" distL="0" distR="0">
            <wp:extent cx="609600" cy="685800"/>
            <wp:effectExtent l="19050" t="0" r="0" b="0"/>
            <wp:docPr id="3" name="Рисунок 34" descr="http://im7-tub.yandex.net/i?id=11471496&amp;tov=7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http://im7-tub.yandex.net/i?id=11471496&amp;tov=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023C" w:rsidRDefault="00AF023C" w:rsidP="00AF023C">
      <w:pPr>
        <w:pStyle w:val="a3"/>
        <w:numPr>
          <w:ilvl w:val="0"/>
          <w:numId w:val="1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Закройте все окна, форточки и двери дома (квартиры). Произведите герметизацию дома (квартиры).</w:t>
      </w:r>
    </w:p>
    <w:p w:rsidR="00AF023C" w:rsidRDefault="00AF023C" w:rsidP="00AF023C">
      <w:pPr>
        <w:pStyle w:val="a3"/>
        <w:ind w:left="7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t xml:space="preserve">   </w:t>
      </w:r>
      <w:r>
        <w:object w:dxaOrig="11972" w:dyaOrig="1384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6pt;height:63pt" o:ole="" filled="t" fillcolor="#0f243e">
            <v:imagedata r:id="rId10" o:title=""/>
          </v:shape>
          <o:OLEObject Type="Embed" ProgID="MSPhotoEd.3" ShapeID="_x0000_i1025" DrawAspect="Content" ObjectID="_1445439698" r:id="rId11"/>
        </w:object>
      </w:r>
      <w:r>
        <w:t xml:space="preserve">        </w:t>
      </w:r>
      <w:r>
        <w:object w:dxaOrig="11972" w:dyaOrig="11972">
          <v:shape id="_x0000_i1026" type="#_x0000_t75" style="width:66pt;height:63.75pt" o:ole="">
            <v:imagedata r:id="rId12" o:title=""/>
          </v:shape>
          <o:OLEObject Type="Embed" ProgID="MSPhotoEd.3" ShapeID="_x0000_i1026" DrawAspect="Content" ObjectID="_1445439699" r:id="rId13"/>
        </w:object>
      </w:r>
    </w:p>
    <w:p w:rsidR="00AF023C" w:rsidRDefault="00AF023C" w:rsidP="00AF023C">
      <w:pPr>
        <w:pStyle w:val="a3"/>
        <w:numPr>
          <w:ilvl w:val="0"/>
          <w:numId w:val="1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Включите местное радио (приемник, телевизор), прослушайте сообщение Главного Управления по делам ГО и ЧС МЧС РТ.</w:t>
      </w:r>
    </w:p>
    <w:p w:rsidR="00AF023C" w:rsidRDefault="00AF023C" w:rsidP="00AF023C">
      <w:pPr>
        <w:pStyle w:val="a3"/>
        <w:numPr>
          <w:ilvl w:val="0"/>
          <w:numId w:val="1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Сообщите об опасности соседям.</w:t>
      </w:r>
    </w:p>
    <w:p w:rsidR="00AF023C" w:rsidRDefault="00AF023C" w:rsidP="00AF023C">
      <w:pPr>
        <w:pStyle w:val="a3"/>
        <w:numPr>
          <w:ilvl w:val="0"/>
          <w:numId w:val="1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Если запах хлора не исчез, делайте периодическое орошение воздуха раствором кальцинированной соды или водой.</w:t>
      </w:r>
    </w:p>
    <w:p w:rsidR="00AF023C" w:rsidRDefault="00AF023C" w:rsidP="00AF023C">
      <w:pPr>
        <w:pStyle w:val="a3"/>
        <w:ind w:left="36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rStyle w:val="a5"/>
          <w:i w:val="0"/>
          <w:iCs w:val="0"/>
          <w:caps w:val="0"/>
          <w:color w:val="993300"/>
          <w:sz w:val="26"/>
          <w:szCs w:val="26"/>
        </w:rPr>
        <w:lastRenderedPageBreak/>
        <w:t xml:space="preserve">При получении </w:t>
      </w:r>
      <w:proofErr w:type="gramStart"/>
      <w:r>
        <w:rPr>
          <w:rStyle w:val="a5"/>
          <w:i w:val="0"/>
          <w:iCs w:val="0"/>
          <w:caps w:val="0"/>
          <w:color w:val="993300"/>
          <w:sz w:val="26"/>
          <w:szCs w:val="26"/>
        </w:rPr>
        <w:t>речевой</w:t>
      </w:r>
      <w:proofErr w:type="gramEnd"/>
      <w:r>
        <w:rPr>
          <w:rStyle w:val="a5"/>
          <w:i w:val="0"/>
          <w:iCs w:val="0"/>
          <w:caps w:val="0"/>
          <w:color w:val="993300"/>
          <w:sz w:val="26"/>
          <w:szCs w:val="26"/>
        </w:rPr>
        <w:t xml:space="preserve"> 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rStyle w:val="a5"/>
          <w:i w:val="0"/>
          <w:iCs w:val="0"/>
          <w:caps w:val="0"/>
          <w:color w:val="993300"/>
          <w:sz w:val="26"/>
          <w:szCs w:val="26"/>
        </w:rPr>
        <w:t xml:space="preserve">информации о выбросе 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rStyle w:val="a5"/>
          <w:i w:val="0"/>
          <w:iCs w:val="0"/>
          <w:caps w:val="0"/>
          <w:color w:val="993300"/>
          <w:sz w:val="26"/>
          <w:szCs w:val="26"/>
        </w:rPr>
        <w:t>хлора в атмосферу</w:t>
      </w:r>
    </w:p>
    <w:p w:rsidR="00AF023C" w:rsidRDefault="00AF023C" w:rsidP="00AF023C">
      <w:pPr>
        <w:pStyle w:val="a3"/>
        <w:jc w:val="both"/>
        <w:rPr>
          <w:rStyle w:val="a5"/>
          <w:i w:val="0"/>
          <w:iCs w:val="0"/>
          <w:caps w:val="0"/>
          <w:color w:val="993300"/>
          <w:sz w:val="26"/>
          <w:szCs w:val="26"/>
        </w:rPr>
      </w:pP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Уясните из переданной информации место аварии и направление распространения ядовитого облака.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Закройте плотно окна и двери.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Выключите нагревательные и охлаждающие системы и приборы, перекройте газ.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Закройте вентиляционные люки и отверстия.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Подготовьте домашнюю аптечку.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Приготовьте промышленные средства защиты органов дыхания и кожи, при их отсутствии - ватно-марлевую повязку, плотно прилегающие очки, одежду из плотной ткани.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Если почувствовали в воздухе присутствие ядовитого газа, наденьте имеющиеся средства защиты. Повязку смочите слабым раствором питьевой соды.</w:t>
      </w:r>
    </w:p>
    <w:p w:rsidR="00AF023C" w:rsidRDefault="00AF023C" w:rsidP="00AF023C">
      <w:pPr>
        <w:pStyle w:val="a3"/>
        <w:numPr>
          <w:ilvl w:val="0"/>
          <w:numId w:val="2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Немедленно выходите из зоны заражения. Двигайтесь перпендикулярно движению ветра.</w:t>
      </w:r>
    </w:p>
    <w:p w:rsidR="00AF023C" w:rsidRDefault="00AF023C" w:rsidP="00AF023C">
      <w:pPr>
        <w:pStyle w:val="a3"/>
        <w:jc w:val="both"/>
        <w:rPr>
          <w:color w:val="365F91"/>
          <w:sz w:val="24"/>
          <w:szCs w:val="24"/>
        </w:rPr>
      </w:pPr>
      <w:r>
        <w:rPr>
          <w:color w:val="365F91"/>
          <w:sz w:val="24"/>
          <w:szCs w:val="24"/>
        </w:rPr>
        <w:t xml:space="preserve">                           </w:t>
      </w:r>
      <w:r>
        <w:object w:dxaOrig="14552" w:dyaOrig="14788">
          <v:shape id="_x0000_i1027" type="#_x0000_t75" style="width:73.5pt;height:64.5pt" o:ole="">
            <v:imagedata r:id="rId14" o:title=""/>
          </v:shape>
          <o:OLEObject Type="Embed" ProgID="MSPhotoEd.3" ShapeID="_x0000_i1027" DrawAspect="Content" ObjectID="_1445439700" r:id="rId15"/>
        </w:object>
      </w:r>
    </w:p>
    <w:p w:rsidR="00AF023C" w:rsidRDefault="00AF023C" w:rsidP="00AF023C">
      <w:pPr>
        <w:pStyle w:val="a3"/>
        <w:jc w:val="both"/>
        <w:rPr>
          <w:color w:val="365F91"/>
          <w:sz w:val="24"/>
          <w:szCs w:val="24"/>
        </w:rPr>
      </w:pPr>
    </w:p>
    <w:p w:rsidR="00AF023C" w:rsidRDefault="00AF023C" w:rsidP="00AF023C">
      <w:pPr>
        <w:pStyle w:val="a3"/>
        <w:jc w:val="both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color w:val="365F91"/>
          <w:sz w:val="24"/>
          <w:szCs w:val="24"/>
        </w:rPr>
        <w:t xml:space="preserve">    </w:t>
      </w:r>
      <w:r>
        <w:rPr>
          <w:rStyle w:val="a5"/>
          <w:i w:val="0"/>
          <w:iCs w:val="0"/>
          <w:caps w:val="0"/>
          <w:color w:val="993300"/>
          <w:sz w:val="26"/>
          <w:szCs w:val="26"/>
        </w:rPr>
        <w:t>Первые признаки отравления:</w:t>
      </w: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 xml:space="preserve">резкая </w:t>
      </w:r>
      <w:proofErr w:type="spellStart"/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загрудинная</w:t>
      </w:r>
      <w:proofErr w:type="spellEnd"/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 xml:space="preserve"> боль</w:t>
      </w: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резь в глазах, слезоотделение</w:t>
      </w: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сухой кашель</w:t>
      </w: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рвота</w:t>
      </w: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нарушение координации</w:t>
      </w:r>
    </w:p>
    <w:p w:rsidR="00AF023C" w:rsidRDefault="00AF023C" w:rsidP="00AF023C">
      <w:pPr>
        <w:pStyle w:val="a3"/>
        <w:numPr>
          <w:ilvl w:val="0"/>
          <w:numId w:val="3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3300"/>
          <w:sz w:val="26"/>
          <w:szCs w:val="26"/>
        </w:rPr>
        <w:t>одышка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</w:p>
    <w:p w:rsidR="00AF023C" w:rsidRDefault="00AF023C" w:rsidP="00AF023C">
      <w:pPr>
        <w:pStyle w:val="a3"/>
        <w:ind w:firstLine="550"/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Соприкосновение с парами хлора вызывает ожоги слизистой оболочки дыхательных путей, глаз, кожи.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  <w:r>
        <w:rPr>
          <w:rStyle w:val="a5"/>
          <w:i w:val="0"/>
          <w:iCs w:val="0"/>
          <w:caps w:val="0"/>
          <w:color w:val="993300"/>
          <w:sz w:val="26"/>
          <w:szCs w:val="26"/>
        </w:rPr>
        <w:t>Оказание помощи пострадавшему при отравлении хлором:</w:t>
      </w:r>
    </w:p>
    <w:p w:rsidR="00AF023C" w:rsidRDefault="00AF023C" w:rsidP="00AF023C">
      <w:pPr>
        <w:pStyle w:val="a3"/>
        <w:rPr>
          <w:rStyle w:val="a5"/>
          <w:i w:val="0"/>
          <w:iCs w:val="0"/>
          <w:caps w:val="0"/>
          <w:color w:val="993300"/>
          <w:sz w:val="26"/>
          <w:szCs w:val="26"/>
        </w:rPr>
      </w:pP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Наденьте на пострадавшего противогаз или ватно-марлевую повязку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Вынесите его из зоны воздействия хлора в безопасное место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Снимите защиту, ослабьте одежду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Если человек перестал дышать, надо немедленно сделать искусственное дыхание методом «изо рта в рот»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Открытые участки кожи, глаза, рот, нос промойте 2% раствором питьевой соды не менее 15 минут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Чтобы смягчить раздражение дыхательных путей, следует дать вдыхать пары спирта или воды, аэрозоль 0,5%-го раствора питьевой соды. Полезно также вдыхать кислород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lastRenderedPageBreak/>
        <w:t>Давайте пить теплое молоко с минеральной водой или содой, кофе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Из-за удушающего действия хлора пострадавшему передвигаться самостоятельно нельзя</w:t>
      </w:r>
    </w:p>
    <w:p w:rsidR="00AF023C" w:rsidRDefault="00AF023C" w:rsidP="00AF023C">
      <w:pPr>
        <w:pStyle w:val="a3"/>
        <w:numPr>
          <w:ilvl w:val="0"/>
          <w:numId w:val="4"/>
        </w:numPr>
        <w:jc w:val="both"/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</w:pPr>
      <w:r>
        <w:rPr>
          <w:rStyle w:val="a5"/>
          <w:b w:val="0"/>
          <w:bCs w:val="0"/>
          <w:i w:val="0"/>
          <w:iCs w:val="0"/>
          <w:caps w:val="0"/>
          <w:color w:val="000080"/>
          <w:sz w:val="26"/>
          <w:szCs w:val="26"/>
        </w:rPr>
        <w:t>Вызовите скорую помощь и отправьте пострадавшего в лечебное учреждение только в лежачем положении.</w:t>
      </w:r>
    </w:p>
    <w:p w:rsidR="00AF3B79" w:rsidRDefault="00AF3B79"/>
    <w:sectPr w:rsidR="00AF3B79" w:rsidSect="00AF3B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56650B"/>
    <w:multiLevelType w:val="hybridMultilevel"/>
    <w:tmpl w:val="945ACE58"/>
    <w:lvl w:ilvl="0" w:tplc="6FF200C2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34A1461"/>
    <w:multiLevelType w:val="hybridMultilevel"/>
    <w:tmpl w:val="02BC3C12"/>
    <w:lvl w:ilvl="0" w:tplc="04190005">
      <w:start w:val="1"/>
      <w:numFmt w:val="bullet"/>
      <w:lvlText w:val=""/>
      <w:lvlJc w:val="left"/>
      <w:pPr>
        <w:tabs>
          <w:tab w:val="num" w:pos="1270"/>
        </w:tabs>
        <w:ind w:left="127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6567F6"/>
    <w:multiLevelType w:val="hybridMultilevel"/>
    <w:tmpl w:val="340AC3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390FD0"/>
    <w:multiLevelType w:val="hybridMultilevel"/>
    <w:tmpl w:val="800CBB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023C"/>
    <w:rsid w:val="00AF023C"/>
    <w:rsid w:val="00AF3B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023C"/>
    <w:rPr>
      <w:rFonts w:ascii="Corbel" w:eastAsia="Corbel" w:hAnsi="Corbel" w:cs="Times New Roman"/>
    </w:rPr>
  </w:style>
  <w:style w:type="paragraph" w:styleId="6">
    <w:name w:val="heading 6"/>
    <w:basedOn w:val="a"/>
    <w:next w:val="a"/>
    <w:link w:val="60"/>
    <w:qFormat/>
    <w:rsid w:val="00AF023C"/>
    <w:pPr>
      <w:keepNext/>
      <w:spacing w:after="0"/>
      <w:jc w:val="center"/>
      <w:outlineLvl w:val="5"/>
    </w:pPr>
    <w:rPr>
      <w:rFonts w:ascii="Times New Roman" w:hAnsi="Times New Roman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AF023C"/>
    <w:rPr>
      <w:rFonts w:ascii="Times New Roman" w:eastAsia="Corbel" w:hAnsi="Times New Roman" w:cs="Times New Roman"/>
      <w:b/>
      <w:sz w:val="32"/>
      <w:szCs w:val="32"/>
    </w:rPr>
  </w:style>
  <w:style w:type="paragraph" w:styleId="a3">
    <w:name w:val="Title"/>
    <w:basedOn w:val="a"/>
    <w:link w:val="a4"/>
    <w:qFormat/>
    <w:rsid w:val="00AF023C"/>
    <w:pPr>
      <w:spacing w:after="0" w:line="240" w:lineRule="auto"/>
      <w:jc w:val="center"/>
    </w:pPr>
    <w:rPr>
      <w:rFonts w:ascii="Arial" w:hAnsi="Arial" w:cs="Arial"/>
      <w:b/>
      <w:bCs/>
      <w:caps/>
      <w:color w:val="105974"/>
      <w:sz w:val="32"/>
      <w:szCs w:val="32"/>
    </w:rPr>
  </w:style>
  <w:style w:type="character" w:customStyle="1" w:styleId="a4">
    <w:name w:val="Название Знак"/>
    <w:basedOn w:val="a0"/>
    <w:link w:val="a3"/>
    <w:rsid w:val="00AF023C"/>
    <w:rPr>
      <w:rFonts w:ascii="Arial" w:eastAsia="Corbel" w:hAnsi="Arial" w:cs="Arial"/>
      <w:b/>
      <w:bCs/>
      <w:caps/>
      <w:color w:val="105974"/>
      <w:sz w:val="32"/>
      <w:szCs w:val="32"/>
    </w:rPr>
  </w:style>
  <w:style w:type="character" w:styleId="a5">
    <w:name w:val="Emphasis"/>
    <w:basedOn w:val="a0"/>
    <w:qFormat/>
    <w:rsid w:val="00AF023C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AF02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023C"/>
    <w:rPr>
      <w:rFonts w:ascii="Tahoma" w:eastAsia="Corbel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mages.yandex.ru/yandpage?&amp;p=26&amp;text=%D0%B2%D0%B0%D1%82%D0%BD%D0%BE-%D0%BC%D0%B0%D1%80%D0%BB%D0%B5%D0%B2%D0%B0%D1%8F%20%D0%BF%D0%BE%D0%B2%D1%8F%D0%B7%D0%BA%D0%B0&amp;rpt=simage" TargetMode="External"/><Relationship Id="rId13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images.yandex.ru/yandpage?&amp;p=23&amp;text=%D0%B2%D0%B0%D1%82%D0%BD%D0%BE-%D0%BC%D0%B0%D1%80%D0%BB%D0%B5%D0%B2%D0%B0%D1%8F%20%D0%BF%D0%BE%D0%B2%D1%8F%D0%B7%D0%BA%D0%B0&amp;rpt=simage" TargetMode="External"/><Relationship Id="rId11" Type="http://schemas.openxmlformats.org/officeDocument/2006/relationships/oleObject" Target="embeddings/oleObject1.bin"/><Relationship Id="rId5" Type="http://schemas.openxmlformats.org/officeDocument/2006/relationships/image" Target="media/image1.jpeg"/><Relationship Id="rId15" Type="http://schemas.openxmlformats.org/officeDocument/2006/relationships/oleObject" Target="embeddings/oleObject3.bin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470</Words>
  <Characters>2683</Characters>
  <Application>Microsoft Office Word</Application>
  <DocSecurity>0</DocSecurity>
  <Lines>22</Lines>
  <Paragraphs>6</Paragraphs>
  <ScaleCrop>false</ScaleCrop>
  <Company>Krokoz™</Company>
  <LinksUpToDate>false</LinksUpToDate>
  <CharactersWithSpaces>3147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2013-11-08T14:15:00Z</dcterms:created>
  <dcterms:modified xsi:type="dcterms:W3CDTF">2013-11-08T14:15:00Z</dcterms:modified>
</cp:coreProperties>
</file>